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11" w:rsidRDefault="00BF2A11" w:rsidP="00720551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7"/>
        <w:gridCol w:w="3969"/>
      </w:tblGrid>
      <w:tr w:rsidR="00BF2A11" w:rsidRPr="00C517D3" w:rsidTr="00361AB4">
        <w:tc>
          <w:tcPr>
            <w:tcW w:w="7796" w:type="dxa"/>
            <w:gridSpan w:val="2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17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</w:tr>
      <w:tr w:rsidR="00BF2A11" w:rsidRPr="00C517D3" w:rsidTr="00361AB4">
        <w:tc>
          <w:tcPr>
            <w:tcW w:w="3827" w:type="dxa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F2A11" w:rsidRPr="00C517D3" w:rsidRDefault="00BF2A11" w:rsidP="00F63A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E85BC0" w:rsidRPr="00E85BC0" w:rsidRDefault="00E85BC0" w:rsidP="00E85BC0">
      <w:pPr>
        <w:pStyle w:val="a9"/>
        <w:widowControl w:val="0"/>
        <w:numPr>
          <w:ilvl w:val="0"/>
          <w:numId w:val="1"/>
        </w:numPr>
        <w:tabs>
          <w:tab w:val="left" w:pos="709"/>
          <w:tab w:val="left" w:pos="1701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Старшая</w:t>
      </w:r>
      <w:r w:rsidRPr="00E85BC0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возрастная группа (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10 - 11</w:t>
      </w:r>
      <w:r w:rsidRPr="00E85BC0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классы)</w:t>
      </w:r>
    </w:p>
    <w:p w:rsidR="00E85BC0" w:rsidRDefault="00E85BC0" w:rsidP="00E85BC0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Практическая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часть </w:t>
      </w:r>
      <w:r w:rsidRPr="00414F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школьного этапа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Всероссийской  </w:t>
      </w:r>
      <w:r w:rsidRPr="00414F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Олимпиады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школьников по ОБЖ </w:t>
      </w:r>
      <w:r w:rsidR="007E158C" w:rsidRPr="007E15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(всего </w:t>
      </w:r>
      <w:r w:rsidR="00576D64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68</w:t>
      </w:r>
      <w:r w:rsidR="007E158C" w:rsidRPr="007E15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баллов)</w:t>
      </w:r>
    </w:p>
    <w:p w:rsidR="00E85BC0" w:rsidRPr="0096617E" w:rsidRDefault="00E85BC0" w:rsidP="00E85BC0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sz w:val="28"/>
          <w:szCs w:val="28"/>
        </w:rPr>
      </w:pPr>
    </w:p>
    <w:p w:rsidR="00302478" w:rsidRDefault="004B687F" w:rsidP="0030247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E187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Первая станция:</w:t>
      </w:r>
      <w:r w:rsidRPr="003024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Основы военной службы. </w:t>
      </w:r>
    </w:p>
    <w:p w:rsidR="004B687F" w:rsidRPr="00302478" w:rsidRDefault="004B687F" w:rsidP="003024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687F" w:rsidRPr="00302478" w:rsidRDefault="004B687F" w:rsidP="003024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sz w:val="28"/>
          <w:szCs w:val="28"/>
        </w:rPr>
        <w:t>Задание № 1</w:t>
      </w:r>
    </w:p>
    <w:p w:rsidR="004B687F" w:rsidRPr="00302478" w:rsidRDefault="004B687F" w:rsidP="00E67DA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Неполная разборка модели массогабаритной автомата (АКМ,</w:t>
      </w:r>
      <w:r w:rsidRPr="00302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АК-74)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Оборудование: </w:t>
      </w:r>
      <w:r w:rsidRPr="003024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стол для 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</w:rPr>
        <w:t>разборки модели массогабаритной автомата (АКМ,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АК-74), 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АК-74)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Условие: 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>контрольное время – 20 секунд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>Алгоритм выполнения задачи: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магазин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 w:rsidR="004B687F" w:rsidRPr="00302478" w:rsidRDefault="004B687F" w:rsidP="00E67DA6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Ошибки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 xml:space="preserve">:  </w:t>
      </w: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контрольный спуск произведён до отделения магазина. 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Произвести контрольный спуск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 w:rsidR="004B687F" w:rsidRPr="00302478" w:rsidRDefault="004B687F" w:rsidP="00E67DA6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Ошибки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досыл затворной рамы рукой; не произведён осмотр патронника.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Вынуть пенал с принадлежностью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 w:rsidR="004B687F" w:rsidRPr="00302478" w:rsidRDefault="004B687F" w:rsidP="00E67DA6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Ошибки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 извлечение принадлежности.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шомпол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возвратный механизм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удерживая автомат левой рукой за шейку приклада, правой рукой подать вперед направляющий стержень 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затворную раму с затвором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затвор от затворной рамы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 w:rsidR="004B687F" w:rsidRPr="00302478" w:rsidRDefault="004B687F" w:rsidP="00E67DA6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Ошибки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3024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 отделён затвор от затворной рамы.</w:t>
      </w:r>
    </w:p>
    <w:p w:rsidR="004B687F" w:rsidRPr="00302478" w:rsidRDefault="004B687F" w:rsidP="00E67DA6">
      <w:pPr>
        <w:numPr>
          <w:ilvl w:val="0"/>
          <w:numId w:val="14"/>
        </w:numPr>
        <w:spacing w:after="0"/>
        <w:ind w:left="0"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pacing w:val="20"/>
          <w:sz w:val="28"/>
          <w:szCs w:val="28"/>
        </w:rPr>
        <w:t>Отделить газовую трубку со ствольной накладкой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:rsidR="004B687F" w:rsidRPr="00302478" w:rsidRDefault="004B687F" w:rsidP="00E67D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задания.</w:t>
      </w: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20 баллов, </w:t>
      </w: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при этом: </w:t>
      </w:r>
    </w:p>
    <w:p w:rsidR="00302478" w:rsidRDefault="004B687F" w:rsidP="00E67DA6">
      <w:pPr>
        <w:pStyle w:val="a9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sz w:val="28"/>
          <w:szCs w:val="28"/>
          <w:lang w:eastAsia="en-US"/>
        </w:rPr>
        <w:t>за каждую совершённую ошибку (изложены в алгоритме выполнения задания)</w:t>
      </w:r>
      <w:r w:rsidRPr="0030247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снимается по </w:t>
      </w:r>
      <w:r w:rsidRPr="0030247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>5 баллов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;</w:t>
      </w:r>
    </w:p>
    <w:p w:rsidR="004B687F" w:rsidRPr="00302478" w:rsidRDefault="004B687F" w:rsidP="00E67DA6">
      <w:pPr>
        <w:pStyle w:val="a9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5 баллов.</w:t>
      </w:r>
    </w:p>
    <w:p w:rsidR="00576D64" w:rsidRDefault="00576D64" w:rsidP="00E67D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6D64" w:rsidRDefault="00576D64" w:rsidP="00E67D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6D64" w:rsidRDefault="00576D64" w:rsidP="00E67D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687F" w:rsidRPr="00302478" w:rsidRDefault="004B687F" w:rsidP="00E67DA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№ 2 </w:t>
      </w:r>
    </w:p>
    <w:p w:rsidR="004B687F" w:rsidRPr="00302478" w:rsidRDefault="004B687F" w:rsidP="00E67DA6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Сборка модели </w:t>
      </w:r>
      <w:r w:rsidRPr="00302478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массогабаритной автомата (АКМ,</w:t>
      </w:r>
      <w:r w:rsidRPr="00302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АК-74) автомата после неполной разборки.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Оборудование: </w:t>
      </w:r>
      <w:r w:rsidRPr="00302478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стол для 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</w:rPr>
        <w:t>сборки модели массогабаритной автомата (АКМ,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АК-74), 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</w:rPr>
        <w:t>модель массогабаритная автомата (АКМ,</w:t>
      </w:r>
      <w:r w:rsidRPr="0030247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АК-74)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Условие: 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</w:rPr>
        <w:t>контрольное время – 30 секунд</w:t>
      </w:r>
    </w:p>
    <w:p w:rsidR="004B687F" w:rsidRPr="00302478" w:rsidRDefault="004B687F" w:rsidP="00E67DA6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>Алгоритм выполнения задачи: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газовую трубку со ствольной накладкой.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затвор к затворной раме.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затворную раму с затвором к ствольной коробке.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возвратный механизм.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крышку ствольной коробки.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Спустить курок с боевого взвода и поставить на предохранитель. 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Присоединить шомпол.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t>Вложить пенал в гнездо приклада.</w:t>
      </w:r>
    </w:p>
    <w:p w:rsidR="004B687F" w:rsidRPr="00302478" w:rsidRDefault="004B687F" w:rsidP="00E67DA6">
      <w:pPr>
        <w:numPr>
          <w:ilvl w:val="0"/>
          <w:numId w:val="15"/>
        </w:numPr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Присоединить магазин к автомату.</w:t>
      </w:r>
    </w:p>
    <w:p w:rsidR="004B687F" w:rsidRPr="00302478" w:rsidRDefault="004B687F" w:rsidP="00E67DA6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задания.</w:t>
      </w: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 Максимальная оценка за правильно выполненное задание – </w:t>
      </w:r>
      <w:r w:rsidRPr="0030247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20 баллов, </w:t>
      </w:r>
      <w:r w:rsidRPr="00302478">
        <w:rPr>
          <w:rFonts w:ascii="Times New Roman" w:eastAsia="Times New Roman" w:hAnsi="Times New Roman" w:cs="Times New Roman"/>
          <w:sz w:val="28"/>
          <w:szCs w:val="28"/>
        </w:rPr>
        <w:t xml:space="preserve">при этом: </w:t>
      </w:r>
    </w:p>
    <w:p w:rsidR="00302478" w:rsidRPr="00302478" w:rsidRDefault="004B687F" w:rsidP="00E67DA6">
      <w:pPr>
        <w:pStyle w:val="a9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sz w:val="28"/>
          <w:szCs w:val="28"/>
          <w:lang w:eastAsia="en-US"/>
        </w:rPr>
        <w:t>за каждую совершённую ошибку (</w:t>
      </w: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 выполнении п.6, не спущен курок;</w:t>
      </w:r>
    </w:p>
    <w:p w:rsidR="00302478" w:rsidRPr="00302478" w:rsidRDefault="004B687F" w:rsidP="00E67DA6">
      <w:pPr>
        <w:pStyle w:val="a9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автомат не поставлен на предохранитель; </w:t>
      </w:r>
    </w:p>
    <w:p w:rsidR="00302478" w:rsidRDefault="004B687F" w:rsidP="00E67DA6">
      <w:pPr>
        <w:pStyle w:val="a9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прочие нарушения порядка неполной разборки и сборки</w:t>
      </w:r>
      <w:r w:rsidRPr="00302478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Pr="0030247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снимается по 4</w:t>
      </w:r>
      <w:r w:rsidRPr="00302478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 балла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;</w:t>
      </w:r>
    </w:p>
    <w:p w:rsidR="004B687F" w:rsidRPr="00302478" w:rsidRDefault="004B687F" w:rsidP="00E67DA6">
      <w:pPr>
        <w:pStyle w:val="a9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3024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 превышение контрольного времени снимается – </w:t>
      </w:r>
      <w:r w:rsidRPr="00302478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5 баллов.</w:t>
      </w:r>
    </w:p>
    <w:p w:rsidR="00576D64" w:rsidRDefault="00576D64" w:rsidP="00E67DA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02478" w:rsidRPr="00302478" w:rsidRDefault="00302478" w:rsidP="00E67DA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 № 3</w:t>
      </w:r>
    </w:p>
    <w:p w:rsidR="004B687F" w:rsidRPr="00302478" w:rsidRDefault="004B687F" w:rsidP="00E67D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Стрельба из пневматическойвинтовки по мишеням*.</w:t>
      </w:r>
    </w:p>
    <w:p w:rsidR="004B687F" w:rsidRPr="00302478" w:rsidRDefault="004B687F" w:rsidP="00E67DA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допускается изменение условий(размер мишеней, положение участника для стрельбы, количество выстрелов</w:t>
      </w:r>
      <w:r w:rsidR="009259C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, применение  электронного  тира</w:t>
      </w:r>
      <w:r w:rsidRPr="00302478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)</w:t>
      </w:r>
    </w:p>
    <w:p w:rsidR="00E67DA6" w:rsidRDefault="004B687F" w:rsidP="00E67DA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Условия: </w:t>
      </w:r>
    </w:p>
    <w:p w:rsidR="004B687F" w:rsidRPr="00302478" w:rsidRDefault="004B687F" w:rsidP="00E67D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поражение 5-ти мишеней участнику предоставляется 6выстрелов (выдается 6 пуль).</w:t>
      </w:r>
    </w:p>
    <w:p w:rsidR="004B687F" w:rsidRPr="00302478" w:rsidRDefault="004B687F" w:rsidP="00E67DA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Алгоритм выполнения задания: </w:t>
      </w:r>
      <w:r w:rsidRPr="00302478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по команде члена жюри, из положения,стоя или с колена, из пневматической винтовки поражает с расстояния 8 м. мишен</w:t>
      </w:r>
      <w:r w:rsidR="00E67DA6">
        <w:rPr>
          <w:rFonts w:ascii="Times New Roman" w:eastAsiaTheme="minorHAnsi" w:hAnsi="Times New Roman" w:cs="Times New Roman"/>
          <w:sz w:val="28"/>
          <w:szCs w:val="28"/>
          <w:lang w:eastAsia="en-US"/>
        </w:rPr>
        <w:t>и (круги</w:t>
      </w:r>
      <w:r w:rsidRPr="00302478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4B687F" w:rsidRDefault="004B687F" w:rsidP="00E67D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2478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Оценка задания. </w:t>
      </w:r>
      <w:r w:rsidRPr="003024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 w:rsidRPr="00302478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10баллов, </w:t>
      </w:r>
      <w:r w:rsidRPr="0030247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этом, за каждую не пораженную мишень начисляется – 2 штрафных балла.</w:t>
      </w:r>
    </w:p>
    <w:p w:rsidR="009259C9" w:rsidRDefault="009259C9" w:rsidP="009259C9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C4897" w:rsidRPr="004B687F" w:rsidRDefault="008C4897" w:rsidP="004B68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5202" w:rsidRDefault="00576D64" w:rsidP="003E520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Вторая</w:t>
      </w:r>
      <w:r w:rsidR="004B687F" w:rsidRPr="008E187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станция:</w:t>
      </w:r>
      <w:r w:rsidR="004B687F" w:rsidRPr="003E52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Основы медицинских знаний. 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</w:t>
      </w:r>
      <w:r w:rsidRPr="007E158C">
        <w:rPr>
          <w:rFonts w:ascii="Times New Roman" w:eastAsia="Times New Roman" w:hAnsi="Times New Roman" w:cs="Times New Roman"/>
          <w:sz w:val="28"/>
          <w:szCs w:val="28"/>
        </w:rPr>
        <w:t> Пострадавший с артериальным кровотечением из предплечья. Окажите первую медицинскую помощь.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Условие: выпол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няется на манекене или статисте 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>(8 баллов)</w:t>
      </w:r>
    </w:p>
    <w:p w:rsid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выполнения задания:</w:t>
      </w:r>
    </w:p>
    <w:p w:rsidR="007E158C" w:rsidRPr="007E158C" w:rsidRDefault="00E8543C" w:rsidP="007E158C">
      <w:pPr>
        <w:pStyle w:val="ab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Усадить пострадавшего, п</w:t>
      </w:r>
      <w:r w:rsidR="007E158C" w:rsidRPr="007E158C">
        <w:rPr>
          <w:rFonts w:ascii="Times New Roman" w:eastAsia="Times New Roman" w:hAnsi="Times New Roman" w:cs="Times New Roman"/>
          <w:sz w:val="28"/>
          <w:szCs w:val="28"/>
        </w:rPr>
        <w:t>рижать артерию (пальцевое прижатие или путем фиксированного сгибания конечности, при этом кладут пачку бинта или валик из подручного материала в локтевой сгиб и максимально сгибают руку в локтевом суставе).</w:t>
      </w:r>
      <w:r w:rsidR="007E158C" w:rsidRPr="007E158C">
        <w:rPr>
          <w:rFonts w:ascii="Times New Roman" w:eastAsia="Times New Roman" w:hAnsi="Times New Roman" w:cs="Times New Roman"/>
          <w:b/>
          <w:sz w:val="28"/>
          <w:szCs w:val="28"/>
        </w:rPr>
        <w:t>– 2 балла</w:t>
      </w:r>
    </w:p>
    <w:p w:rsidR="007E158C" w:rsidRPr="007E158C" w:rsidRDefault="007E158C" w:rsidP="007E158C">
      <w:pPr>
        <w:pStyle w:val="ab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Наложить жгут на одежду или специально подложенную под него ткань (марлю).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 xml:space="preserve"> – 2 балла</w:t>
      </w:r>
    </w:p>
    <w:p w:rsidR="007E158C" w:rsidRPr="007E158C" w:rsidRDefault="007E158C" w:rsidP="007E158C">
      <w:pPr>
        <w:pStyle w:val="ab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Вложить под жгут записку о дате и времени наложения.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 xml:space="preserve"> – 2 балла</w:t>
      </w:r>
    </w:p>
    <w:p w:rsidR="007E158C" w:rsidRPr="007E158C" w:rsidRDefault="007E158C" w:rsidP="007E158C">
      <w:pPr>
        <w:pStyle w:val="ab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Вызвать скорую помощь.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 xml:space="preserve"> – 2 балла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2.</w:t>
      </w:r>
      <w:r w:rsidRPr="007E158C">
        <w:rPr>
          <w:rFonts w:ascii="Times New Roman" w:eastAsia="Times New Roman" w:hAnsi="Times New Roman" w:cs="Times New Roman"/>
          <w:sz w:val="28"/>
          <w:szCs w:val="28"/>
        </w:rPr>
        <w:t> Во время спортивной игры пострадавший растянул связки в голеностопном суставе. Окажите первую медицинскую помощь.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Условие: выполняется на ма</w:t>
      </w:r>
      <w:r>
        <w:rPr>
          <w:rFonts w:ascii="Times New Roman" w:eastAsia="Times New Roman" w:hAnsi="Times New Roman" w:cs="Times New Roman"/>
          <w:sz w:val="28"/>
          <w:szCs w:val="28"/>
        </w:rPr>
        <w:t>некене или статисте (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>10 баллов)</w:t>
      </w:r>
    </w:p>
    <w:p w:rsidR="007E158C" w:rsidRPr="007E158C" w:rsidRDefault="007E158C" w:rsidP="007E158C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выполнения задания:</w:t>
      </w:r>
    </w:p>
    <w:p w:rsidR="007E158C" w:rsidRPr="007E158C" w:rsidRDefault="007E158C" w:rsidP="007E158C">
      <w:pPr>
        <w:pStyle w:val="ab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 xml:space="preserve">Приложить грелку </w:t>
      </w:r>
      <w:r>
        <w:rPr>
          <w:rFonts w:ascii="Times New Roman" w:eastAsia="Times New Roman" w:hAnsi="Times New Roman" w:cs="Times New Roman"/>
          <w:sz w:val="28"/>
          <w:szCs w:val="28"/>
        </w:rPr>
        <w:t>со льдом на поврежденный сустав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 xml:space="preserve"> – 2 балла</w:t>
      </w:r>
    </w:p>
    <w:p w:rsidR="007E158C" w:rsidRPr="007E158C" w:rsidRDefault="007E158C" w:rsidP="007E158C">
      <w:pPr>
        <w:pStyle w:val="ab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Зафиксировать голеностопный сустав эластичным бинтом. При этом его сгибают под углом 90°. Повязку накладывают следующим образом: делают тур вокруг нижней части голени, затем косой виток от внутренней лодыжки к подушечке мизинца стопы, виток вокруг стопы на уровне подушечек пальцев, затем косой виток от подушечки большого пальца к наружной лодыжке, опять проводят бинт вокруг голени и снова повторяют витки вокруг стопы сверху предыдущих.</w:t>
      </w:r>
    </w:p>
    <w:p w:rsidR="007E158C" w:rsidRPr="007E158C" w:rsidRDefault="007E158C" w:rsidP="007E158C">
      <w:pPr>
        <w:pStyle w:val="ab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 xml:space="preserve">Сверху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бинта приложить грелку со льдом 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>– 2 балла</w:t>
      </w:r>
    </w:p>
    <w:p w:rsidR="007E158C" w:rsidRPr="007E158C" w:rsidRDefault="007E158C" w:rsidP="007E158C">
      <w:pPr>
        <w:pStyle w:val="ab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 xml:space="preserve">Предложить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обезболивающее средство с согласия  пострадавшего (имитировать) 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>– 2 балла</w:t>
      </w:r>
    </w:p>
    <w:p w:rsidR="007E158C" w:rsidRPr="007E158C" w:rsidRDefault="007E158C" w:rsidP="007E158C">
      <w:pPr>
        <w:pStyle w:val="ab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8C">
        <w:rPr>
          <w:rFonts w:ascii="Times New Roman" w:eastAsia="Times New Roman" w:hAnsi="Times New Roman" w:cs="Times New Roman"/>
          <w:sz w:val="28"/>
          <w:szCs w:val="28"/>
        </w:rPr>
        <w:t>Предложить обратиться к хирургу через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-3 дня, если боли не уменьшатся </w:t>
      </w:r>
      <w:r w:rsidRPr="007E158C">
        <w:rPr>
          <w:rFonts w:ascii="Times New Roman" w:eastAsia="Times New Roman" w:hAnsi="Times New Roman" w:cs="Times New Roman"/>
          <w:b/>
          <w:sz w:val="28"/>
          <w:szCs w:val="28"/>
        </w:rPr>
        <w:t>– 2 балла</w:t>
      </w:r>
    </w:p>
    <w:p w:rsidR="004B687F" w:rsidRPr="004B687F" w:rsidRDefault="004B687F" w:rsidP="00F45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B687F" w:rsidRPr="004B687F" w:rsidSect="00580A7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3ED" w:rsidRDefault="00FF43ED" w:rsidP="000F7905">
      <w:pPr>
        <w:spacing w:after="0" w:line="240" w:lineRule="auto"/>
      </w:pPr>
      <w:r>
        <w:separator/>
      </w:r>
    </w:p>
  </w:endnote>
  <w:endnote w:type="continuationSeparator" w:id="1">
    <w:p w:rsidR="00FF43ED" w:rsidRDefault="00FF43ED" w:rsidP="000F7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665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259C9" w:rsidRPr="000F7905" w:rsidRDefault="00A726B2">
        <w:pPr>
          <w:pStyle w:val="a5"/>
          <w:jc w:val="right"/>
          <w:rPr>
            <w:rFonts w:ascii="Times New Roman" w:hAnsi="Times New Roman" w:cs="Times New Roman"/>
          </w:rPr>
        </w:pPr>
        <w:r w:rsidRPr="000F7905">
          <w:rPr>
            <w:rFonts w:ascii="Times New Roman" w:hAnsi="Times New Roman" w:cs="Times New Roman"/>
          </w:rPr>
          <w:fldChar w:fldCharType="begin"/>
        </w:r>
        <w:r w:rsidR="009259C9" w:rsidRPr="000F7905">
          <w:rPr>
            <w:rFonts w:ascii="Times New Roman" w:hAnsi="Times New Roman" w:cs="Times New Roman"/>
          </w:rPr>
          <w:instrText>PAGE   \* MERGEFORMAT</w:instrText>
        </w:r>
        <w:r w:rsidRPr="000F7905">
          <w:rPr>
            <w:rFonts w:ascii="Times New Roman" w:hAnsi="Times New Roman" w:cs="Times New Roman"/>
          </w:rPr>
          <w:fldChar w:fldCharType="separate"/>
        </w:r>
        <w:r w:rsidR="0051343C">
          <w:rPr>
            <w:rFonts w:ascii="Times New Roman" w:hAnsi="Times New Roman" w:cs="Times New Roman"/>
            <w:noProof/>
          </w:rPr>
          <w:t>4</w:t>
        </w:r>
        <w:r w:rsidRPr="000F7905">
          <w:rPr>
            <w:rFonts w:ascii="Times New Roman" w:hAnsi="Times New Roman" w:cs="Times New Roman"/>
          </w:rPr>
          <w:fldChar w:fldCharType="end"/>
        </w:r>
      </w:p>
    </w:sdtContent>
  </w:sdt>
  <w:p w:rsidR="009259C9" w:rsidRDefault="009259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3ED" w:rsidRDefault="00FF43ED" w:rsidP="000F7905">
      <w:pPr>
        <w:spacing w:after="0" w:line="240" w:lineRule="auto"/>
      </w:pPr>
      <w:r>
        <w:separator/>
      </w:r>
    </w:p>
  </w:footnote>
  <w:footnote w:type="continuationSeparator" w:id="1">
    <w:p w:rsidR="00FF43ED" w:rsidRDefault="00FF43ED" w:rsidP="000F7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9C9" w:rsidRPr="0035567B" w:rsidRDefault="001B57C6" w:rsidP="0035567B">
    <w:pPr>
      <w:pStyle w:val="ab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ВсОШ по ОБЖ    202</w:t>
    </w:r>
    <w:r w:rsidR="0051343C">
      <w:rPr>
        <w:rFonts w:ascii="Times New Roman" w:eastAsia="Times New Roman" w:hAnsi="Times New Roman" w:cs="Times New Roman"/>
        <w:b/>
        <w:sz w:val="28"/>
        <w:szCs w:val="28"/>
      </w:rPr>
      <w:t>3</w:t>
    </w:r>
    <w:r w:rsidR="009259C9">
      <w:rPr>
        <w:rFonts w:ascii="Times New Roman" w:eastAsia="Times New Roman" w:hAnsi="Times New Roman" w:cs="Times New Roman"/>
        <w:b/>
        <w:sz w:val="28"/>
        <w:szCs w:val="28"/>
      </w:rPr>
      <w:t xml:space="preserve"> – 202</w:t>
    </w:r>
    <w:r w:rsidR="0051343C">
      <w:rPr>
        <w:rFonts w:ascii="Times New Roman" w:eastAsia="Times New Roman" w:hAnsi="Times New Roman" w:cs="Times New Roman"/>
        <w:b/>
        <w:sz w:val="28"/>
        <w:szCs w:val="28"/>
      </w:rPr>
      <w:t>4</w:t>
    </w:r>
    <w:r w:rsidR="009259C9" w:rsidRPr="0035567B">
      <w:rPr>
        <w:rFonts w:ascii="Times New Roman" w:eastAsia="Times New Roman" w:hAnsi="Times New Roman" w:cs="Times New Roman"/>
        <w:b/>
        <w:sz w:val="28"/>
        <w:szCs w:val="28"/>
      </w:rPr>
      <w:t xml:space="preserve">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637"/>
    <w:multiLevelType w:val="hybridMultilevel"/>
    <w:tmpl w:val="ABD479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C31910"/>
    <w:multiLevelType w:val="hybridMultilevel"/>
    <w:tmpl w:val="7F9633D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623EE4"/>
    <w:multiLevelType w:val="hybridMultilevel"/>
    <w:tmpl w:val="05A83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76EFA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4C7F53"/>
    <w:multiLevelType w:val="hybridMultilevel"/>
    <w:tmpl w:val="B38EBC5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833AE"/>
    <w:multiLevelType w:val="hybridMultilevel"/>
    <w:tmpl w:val="8988C4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D3439"/>
    <w:multiLevelType w:val="hybridMultilevel"/>
    <w:tmpl w:val="6640FA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472E8"/>
    <w:multiLevelType w:val="hybridMultilevel"/>
    <w:tmpl w:val="5E34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C106F"/>
    <w:multiLevelType w:val="hybridMultilevel"/>
    <w:tmpl w:val="565E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B2B37"/>
    <w:multiLevelType w:val="hybridMultilevel"/>
    <w:tmpl w:val="18E67E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607257"/>
    <w:multiLevelType w:val="hybridMultilevel"/>
    <w:tmpl w:val="2E62CF0E"/>
    <w:lvl w:ilvl="0" w:tplc="F3A48A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D85CC7"/>
    <w:multiLevelType w:val="multilevel"/>
    <w:tmpl w:val="22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EB4600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4560F"/>
    <w:multiLevelType w:val="hybridMultilevel"/>
    <w:tmpl w:val="783AD8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457A9"/>
    <w:multiLevelType w:val="multilevel"/>
    <w:tmpl w:val="59C8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0C154B"/>
    <w:multiLevelType w:val="hybridMultilevel"/>
    <w:tmpl w:val="77AC79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D021F"/>
    <w:multiLevelType w:val="hybridMultilevel"/>
    <w:tmpl w:val="29CCD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826DA"/>
    <w:multiLevelType w:val="hybridMultilevel"/>
    <w:tmpl w:val="44528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C4DA6"/>
    <w:multiLevelType w:val="hybridMultilevel"/>
    <w:tmpl w:val="0E2E48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E84572"/>
    <w:multiLevelType w:val="hybridMultilevel"/>
    <w:tmpl w:val="10B8D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006C4"/>
    <w:multiLevelType w:val="hybridMultilevel"/>
    <w:tmpl w:val="7B2E3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44184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C53731"/>
    <w:multiLevelType w:val="hybridMultilevel"/>
    <w:tmpl w:val="99469F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7"/>
  </w:num>
  <w:num w:numId="4">
    <w:abstractNumId w:val="19"/>
  </w:num>
  <w:num w:numId="5">
    <w:abstractNumId w:val="2"/>
  </w:num>
  <w:num w:numId="6">
    <w:abstractNumId w:val="13"/>
  </w:num>
  <w:num w:numId="7">
    <w:abstractNumId w:val="27"/>
  </w:num>
  <w:num w:numId="8">
    <w:abstractNumId w:val="5"/>
  </w:num>
  <w:num w:numId="9">
    <w:abstractNumId w:val="14"/>
  </w:num>
  <w:num w:numId="10">
    <w:abstractNumId w:val="1"/>
  </w:num>
  <w:num w:numId="11">
    <w:abstractNumId w:val="18"/>
  </w:num>
  <w:num w:numId="12">
    <w:abstractNumId w:val="9"/>
  </w:num>
  <w:num w:numId="13">
    <w:abstractNumId w:val="15"/>
  </w:num>
  <w:num w:numId="14">
    <w:abstractNumId w:val="8"/>
  </w:num>
  <w:num w:numId="15">
    <w:abstractNumId w:val="3"/>
  </w:num>
  <w:num w:numId="16">
    <w:abstractNumId w:val="10"/>
  </w:num>
  <w:num w:numId="17">
    <w:abstractNumId w:val="26"/>
  </w:num>
  <w:num w:numId="18">
    <w:abstractNumId w:val="22"/>
  </w:num>
  <w:num w:numId="19">
    <w:abstractNumId w:val="12"/>
  </w:num>
  <w:num w:numId="20">
    <w:abstractNumId w:val="0"/>
  </w:num>
  <w:num w:numId="21">
    <w:abstractNumId w:val="4"/>
  </w:num>
  <w:num w:numId="22">
    <w:abstractNumId w:val="6"/>
  </w:num>
  <w:num w:numId="23">
    <w:abstractNumId w:val="24"/>
  </w:num>
  <w:num w:numId="24">
    <w:abstractNumId w:val="21"/>
  </w:num>
  <w:num w:numId="25">
    <w:abstractNumId w:val="28"/>
  </w:num>
  <w:num w:numId="26">
    <w:abstractNumId w:val="16"/>
  </w:num>
  <w:num w:numId="27">
    <w:abstractNumId w:val="20"/>
  </w:num>
  <w:num w:numId="28">
    <w:abstractNumId w:val="11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905"/>
    <w:rsid w:val="00061D33"/>
    <w:rsid w:val="00064E61"/>
    <w:rsid w:val="000A512F"/>
    <w:rsid w:val="000E3F1F"/>
    <w:rsid w:val="000F7905"/>
    <w:rsid w:val="001021C1"/>
    <w:rsid w:val="001343BC"/>
    <w:rsid w:val="00136C5D"/>
    <w:rsid w:val="00180A0F"/>
    <w:rsid w:val="001A308B"/>
    <w:rsid w:val="001B57C6"/>
    <w:rsid w:val="00230BB2"/>
    <w:rsid w:val="00241AED"/>
    <w:rsid w:val="002458F2"/>
    <w:rsid w:val="002A1C6E"/>
    <w:rsid w:val="002D4103"/>
    <w:rsid w:val="002E1BA7"/>
    <w:rsid w:val="00302478"/>
    <w:rsid w:val="0035567B"/>
    <w:rsid w:val="00361AB4"/>
    <w:rsid w:val="003C6933"/>
    <w:rsid w:val="003E5202"/>
    <w:rsid w:val="00440FEC"/>
    <w:rsid w:val="00464495"/>
    <w:rsid w:val="00485E24"/>
    <w:rsid w:val="004B687F"/>
    <w:rsid w:val="00504A34"/>
    <w:rsid w:val="0051343C"/>
    <w:rsid w:val="00532797"/>
    <w:rsid w:val="00576D64"/>
    <w:rsid w:val="00580A7E"/>
    <w:rsid w:val="005E057E"/>
    <w:rsid w:val="006940F6"/>
    <w:rsid w:val="006E2EAE"/>
    <w:rsid w:val="0071196B"/>
    <w:rsid w:val="00714A09"/>
    <w:rsid w:val="00720551"/>
    <w:rsid w:val="007C1C6D"/>
    <w:rsid w:val="007E158C"/>
    <w:rsid w:val="0081458B"/>
    <w:rsid w:val="00853971"/>
    <w:rsid w:val="008558D8"/>
    <w:rsid w:val="008B61EF"/>
    <w:rsid w:val="008C4897"/>
    <w:rsid w:val="008E1876"/>
    <w:rsid w:val="008F7350"/>
    <w:rsid w:val="009259C9"/>
    <w:rsid w:val="00957979"/>
    <w:rsid w:val="00980465"/>
    <w:rsid w:val="00A03B11"/>
    <w:rsid w:val="00A27F84"/>
    <w:rsid w:val="00A66F24"/>
    <w:rsid w:val="00A726B2"/>
    <w:rsid w:val="00AD6B66"/>
    <w:rsid w:val="00B4640A"/>
    <w:rsid w:val="00B6698C"/>
    <w:rsid w:val="00B808F7"/>
    <w:rsid w:val="00B953A0"/>
    <w:rsid w:val="00BA26A1"/>
    <w:rsid w:val="00BC1BEA"/>
    <w:rsid w:val="00BF0B1D"/>
    <w:rsid w:val="00BF2A11"/>
    <w:rsid w:val="00C22F0C"/>
    <w:rsid w:val="00C3057B"/>
    <w:rsid w:val="00C94DE8"/>
    <w:rsid w:val="00CB65EE"/>
    <w:rsid w:val="00DA3995"/>
    <w:rsid w:val="00DB3715"/>
    <w:rsid w:val="00E3203B"/>
    <w:rsid w:val="00E511CF"/>
    <w:rsid w:val="00E55DC9"/>
    <w:rsid w:val="00E67DA6"/>
    <w:rsid w:val="00E8543C"/>
    <w:rsid w:val="00E85BC0"/>
    <w:rsid w:val="00F26CC3"/>
    <w:rsid w:val="00F456D1"/>
    <w:rsid w:val="00F63A88"/>
    <w:rsid w:val="00FC6205"/>
    <w:rsid w:val="00FF4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5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8558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8558D8"/>
    <w:pPr>
      <w:spacing w:before="240" w:after="60" w:line="240" w:lineRule="auto"/>
      <w:outlineLvl w:val="8"/>
    </w:pPr>
    <w:rPr>
      <w:rFonts w:ascii="Arial" w:eastAsia="Times New Roman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05"/>
  </w:style>
  <w:style w:type="paragraph" w:styleId="a5">
    <w:name w:val="footer"/>
    <w:basedOn w:val="a"/>
    <w:link w:val="a6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05"/>
  </w:style>
  <w:style w:type="paragraph" w:styleId="a7">
    <w:name w:val="Balloon Text"/>
    <w:basedOn w:val="a"/>
    <w:link w:val="a8"/>
    <w:uiPriority w:val="99"/>
    <w:semiHidden/>
    <w:unhideWhenUsed/>
    <w:rsid w:val="000F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7905"/>
    <w:pPr>
      <w:ind w:left="720"/>
      <w:contextualSpacing/>
    </w:pPr>
  </w:style>
  <w:style w:type="table" w:styleId="aa">
    <w:name w:val="Table Grid"/>
    <w:basedOn w:val="a1"/>
    <w:rsid w:val="008C4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5567B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558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8558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58D8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558D8"/>
    <w:rPr>
      <w:rFonts w:ascii="Arial" w:eastAsia="Times New Roman" w:hAnsi="Arial" w:cs="Arial"/>
      <w:kern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6C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6C5D"/>
    <w:rPr>
      <w:rFonts w:eastAsiaTheme="minorEastAsi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7E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E15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5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8558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8558D8"/>
    <w:pPr>
      <w:spacing w:before="240" w:after="60" w:line="240" w:lineRule="auto"/>
      <w:outlineLvl w:val="8"/>
    </w:pPr>
    <w:rPr>
      <w:rFonts w:ascii="Arial" w:eastAsia="Times New Roman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05"/>
  </w:style>
  <w:style w:type="paragraph" w:styleId="a5">
    <w:name w:val="footer"/>
    <w:basedOn w:val="a"/>
    <w:link w:val="a6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05"/>
  </w:style>
  <w:style w:type="paragraph" w:styleId="a7">
    <w:name w:val="Balloon Text"/>
    <w:basedOn w:val="a"/>
    <w:link w:val="a8"/>
    <w:uiPriority w:val="99"/>
    <w:semiHidden/>
    <w:unhideWhenUsed/>
    <w:rsid w:val="000F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7905"/>
    <w:pPr>
      <w:ind w:left="720"/>
      <w:contextualSpacing/>
    </w:pPr>
  </w:style>
  <w:style w:type="table" w:styleId="aa">
    <w:name w:val="Table Grid"/>
    <w:basedOn w:val="a1"/>
    <w:rsid w:val="008C4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35567B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558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8558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58D8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558D8"/>
    <w:rPr>
      <w:rFonts w:ascii="Arial" w:eastAsia="Times New Roman" w:hAnsi="Arial" w:cs="Arial"/>
      <w:kern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6C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6C5D"/>
    <w:rPr>
      <w:rFonts w:eastAsiaTheme="minorEastAsi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7E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E15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6C2DC-B42D-4839-8842-2EDC8ED9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cp:lastPrinted>2022-09-12T04:10:00Z</cp:lastPrinted>
  <dcterms:created xsi:type="dcterms:W3CDTF">2022-09-21T04:12:00Z</dcterms:created>
  <dcterms:modified xsi:type="dcterms:W3CDTF">2023-09-21T04:01:00Z</dcterms:modified>
</cp:coreProperties>
</file>